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37A5" w14:textId="7AF72003" w:rsidR="00984A16" w:rsidRDefault="00332E52" w:rsidP="00332E52">
      <w:pPr>
        <w:spacing w:line="480" w:lineRule="auto"/>
        <w:rPr>
          <w:rFonts w:ascii="Times" w:hAnsi="Times"/>
        </w:rPr>
      </w:pPr>
      <w:r>
        <w:tab/>
      </w:r>
      <w:r>
        <w:rPr>
          <w:rFonts w:ascii="Times" w:hAnsi="Times"/>
        </w:rPr>
        <w:t>As someone who has grown up in the church, I sometimes I feel as though I already knowing everything there is to know about the Bible (which is false). I was skeptical about reading through this study, as I thought I already knew everything… but I was wrong. This study helped me understand just how deeply rooted our daily lives should be in Christ. I never realized just how much the Bible actually applies to every aspect of our lives! Reading through this study has helped me realize the areas in my life that I need to prioritize Christ in, as well as helping me prepare for the tough questions I may be asked in the future.</w:t>
      </w:r>
    </w:p>
    <w:p w14:paraId="759413BD" w14:textId="1EA3B141" w:rsidR="00332E52" w:rsidRDefault="00332E52" w:rsidP="00332E52">
      <w:pPr>
        <w:spacing w:line="480" w:lineRule="auto"/>
        <w:rPr>
          <w:rFonts w:ascii="Times" w:hAnsi="Times"/>
        </w:rPr>
      </w:pPr>
      <w:r>
        <w:rPr>
          <w:rFonts w:ascii="Times" w:hAnsi="Times"/>
        </w:rPr>
        <w:tab/>
        <w:t>I thought it was cool how the study broke down into the ten topics that consume our daily lives: Theology, Philosophy, Biology, Psychology, Ethics, Sociology, Law, Politics, Economics, and History. Each Week that I read was such an amazing reminder of who God is and all that He has done for me! Week Two: Theology, helped me understand God a little more. Something that really stuck out to me can be found in day two when it stated how we live in a designed universe, we live in an intelligent universe, and we live in a moral universe. These three thoughts help break down, not only the intricacy of ourselves, but also show cases the intricacy and the relationship of God. God is personal, God is present, God is Ruler, God is Righteous, and God is relational. Week Three: Philosoph</w:t>
      </w:r>
      <w:r w:rsidR="00E714BD">
        <w:rPr>
          <w:rFonts w:ascii="Times" w:hAnsi="Times"/>
        </w:rPr>
        <w:t>y</w:t>
      </w:r>
      <w:r>
        <w:rPr>
          <w:rFonts w:ascii="Times" w:hAnsi="Times"/>
        </w:rPr>
        <w:t xml:space="preserve">, helped me understand why I believe what I believe. It tackled some of the questions and doubts many Christians (and people) ask and used biblical evidence to support each answer. Our understanding of knowledge and truth comes from the Lord, and when we study the Bible, we are studying His truth. Week Four: Biology, explained how everything came from God. Many people believe the “Big Bang” created the universe… but how could something (all of existence) come from absolutely nothing? Something that really stuck out to me in this chapter was stated in day three by Phillip Johnson, in which he said, “If God does exist, then to lead a rational life a person has to take account of God and His purposes. </w:t>
      </w:r>
      <w:r>
        <w:rPr>
          <w:rFonts w:ascii="Times" w:hAnsi="Times"/>
        </w:rPr>
        <w:lastRenderedPageBreak/>
        <w:t xml:space="preserve">A person or a society that ignores the Creator is ignoring the most important part of reality, and to ignore reality is to be irrational.” The sad thing is… this is how our society today acts and thinks. They claim they believe in science, but they don’t realize that science and religion go hand-in-hand. God is at the center of everything. </w:t>
      </w:r>
    </w:p>
    <w:p w14:paraId="00887802" w14:textId="103B007E" w:rsidR="00332E52" w:rsidRDefault="00332E52" w:rsidP="00332E52">
      <w:pPr>
        <w:spacing w:line="480" w:lineRule="auto"/>
        <w:rPr>
          <w:rFonts w:ascii="Times" w:hAnsi="Times"/>
        </w:rPr>
      </w:pPr>
      <w:r>
        <w:rPr>
          <w:rFonts w:ascii="Times" w:hAnsi="Times"/>
        </w:rPr>
        <w:tab/>
        <w:t xml:space="preserve">Week Five: Psychology was all about me. The chapter breaks down how we were all created in the image of God, we are His children, we are royalty. The chapter also breaks down our bodies and our souls (which relates to psychology) to help me better understand who I am from a biblical perspective. We are all image bearers of Christ, we are all equal, we are each unique, and God created us each for a purpose. As much as it lifts us up, it also sheds light on how we are fallen creatures, we sin, we mess up, we are not perfect… but through God we can be made new. When we think like Christ and know the truth that is the word, we are able to live a life that is pleasing and honoring to God. Week Six: Ethics, was very interesting to me, as it broke down our moral code. There are things that we do that we know are right and wrong… but who gets the say in what is truly right and wrong? We get our moral compass from the Lord and through the conviction of the Holy Spirit, just as the people in the bible did. The chapter also explained what the greatest ethical law was… Love God, and secondly Love people. These laws are the base for all our other moral choices. In today’s world, morality doesn’t really matter… but yet everybody knows what is right and wrong. Our morality comes from the Lord and it is the ultimate truth and authority. Week Seven: Sociology, breaks down the structure of the human society: family, church, and state. It discussed how much we need society, but it also pointed out why our society is so bad. We take the focus off of God and we begin to prioritize ourselves rather than our society and we begin to disobey God. The church, however, is such an important key to a good society, and when family’s gather together, it strengthens not only the bond of the </w:t>
      </w:r>
      <w:r>
        <w:rPr>
          <w:rFonts w:ascii="Times" w:hAnsi="Times"/>
        </w:rPr>
        <w:lastRenderedPageBreak/>
        <w:t xml:space="preserve">family, but also of the society. Families are responsible for raising children and being godly examples of living. The church meets the larger needs of the society, such as education, social action and evangelism. And the State is to maintain order and administer justice. But in order to maintain a good society… all three must work together. Week Eight: Law, explains the origins of our laws and why they are so important. Laws weren’t created to restrict us, rather they were created to keep us safe. Our base laws should be based on biblical standards (like the ten commandments), but our sinful nature takes over and man begins to make laws (i.e. Abortion laws, homosexuality laws) that don’t align with what God has for us. Just like in ethics, we make laws based off of what is right and wrong. God gave us a conscious (the Holy Spirit) to help distinguish right and wrong. The laws that we follow which were designed by God are not only for our individual good, but for our societies good as well. Week Nine: Politics, discussed the role of the government as well as religion within politics. The role of the government is to bring order and justice to its people, through the direction of God… but many times, people want to leave God out of governing. Human nature gets in the way of God’s law and order, and our society doesn’t have a problem with it. Just like in week eight discussing laws, abortion and same-sex marriage have become huge talking points in politics… two things that are far from God’s law. The very founding of our country was based on the biblical Christian standards, in which countless presidents and government officials claimed to be the only way of government. We have a choice in what we follow… we can follow the law of the Lord, or we can conform to the world and listen to the fallen-mans rules. Of course we need to follow the law, but there is a line between following the law and being obedient to Christ… and we must choose Christ. </w:t>
      </w:r>
    </w:p>
    <w:p w14:paraId="428E9BFE" w14:textId="3FD38997" w:rsidR="00332E52" w:rsidRDefault="00332E52" w:rsidP="00332E52">
      <w:pPr>
        <w:spacing w:line="480" w:lineRule="auto"/>
        <w:rPr>
          <w:rFonts w:ascii="Times" w:hAnsi="Times"/>
        </w:rPr>
      </w:pPr>
      <w:r>
        <w:rPr>
          <w:rFonts w:ascii="Times" w:hAnsi="Times"/>
        </w:rPr>
        <w:tab/>
        <w:t xml:space="preserve">Week Ten: Economics, discusses all about work, freedom, and money. God created work and intended that man work for His glory. Many times, we think of work as a punishment or as </w:t>
      </w:r>
      <w:r>
        <w:rPr>
          <w:rFonts w:ascii="Times" w:hAnsi="Times"/>
        </w:rPr>
        <w:lastRenderedPageBreak/>
        <w:t>something we have to check off our list. But God intended work to be rewarding and for His glory. This chapter tackled the common idea of taxing the rich, and more specifically why we shouldn’t. I’ve always been curious on why people thought that was the answer, and this chapter helped clear that up for me! We work for what we have… we earn it, so why should someone who worked hard and earned their money have to give it to someone who is lazy and doesn’t deserve it? I love how they brought in biblical evidence to defend their response such as proverbs 21:25 and proverbs 12:14. We are supposed to be responsible for our money and our belongings as they are from the Lord, and we are to be generous and share our things with others. This chapter also discussed how economics and society go hand-in-hand. Many people claim they want freedom, but then want a socialistic life. The bible however points us to a free-market economy where people have more individual freedom and work to earn their money to better the economy. We should have the mindset we are working for the Lord, rather than for people. Finally Week Eleven: History. As someone who doesn’t like to study History, this chapter completely changed the way I look at the bible. The bible is actually a history book, that’s how we know it is true. The Bible and the stories within it have been found to be accurate according to many scientists who have studied it. We know we can rely on the Lord and His word as there is physical evidence, such as the dead sea scrolls. We should live in complete trust and assurance because we know that what we believe is completely true and real.</w:t>
      </w:r>
    </w:p>
    <w:p w14:paraId="31522DA3" w14:textId="746B2279" w:rsidR="00332E52" w:rsidRPr="00332E52" w:rsidRDefault="00332E52" w:rsidP="00332E52">
      <w:pPr>
        <w:spacing w:line="480" w:lineRule="auto"/>
        <w:rPr>
          <w:rFonts w:ascii="Times" w:hAnsi="Times"/>
        </w:rPr>
      </w:pPr>
      <w:r>
        <w:rPr>
          <w:rFonts w:ascii="Times" w:hAnsi="Times"/>
        </w:rPr>
        <w:tab/>
        <w:t xml:space="preserve">This 12-week study has opened my eyes to things that I thought I knew the answer to. It has showed me areas in my life that I need to work on, as well as helped me better understand who God is. I have learned so much through reading this, and now I fully understand how the bible and Christianity can relate to all aspects of my life. </w:t>
      </w:r>
    </w:p>
    <w:sectPr w:rsidR="00332E52" w:rsidRPr="00332E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66AB" w14:textId="77777777" w:rsidR="004069B8" w:rsidRDefault="004069B8" w:rsidP="00332E52">
      <w:r>
        <w:separator/>
      </w:r>
    </w:p>
  </w:endnote>
  <w:endnote w:type="continuationSeparator" w:id="0">
    <w:p w14:paraId="25A2D703" w14:textId="77777777" w:rsidR="004069B8" w:rsidRDefault="004069B8" w:rsidP="0033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錘ໞ"/>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9C21F" w14:textId="77777777" w:rsidR="004069B8" w:rsidRDefault="004069B8" w:rsidP="00332E52">
      <w:r>
        <w:separator/>
      </w:r>
    </w:p>
  </w:footnote>
  <w:footnote w:type="continuationSeparator" w:id="0">
    <w:p w14:paraId="3300F415" w14:textId="77777777" w:rsidR="004069B8" w:rsidRDefault="004069B8" w:rsidP="0033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D151" w14:textId="6CCB6DE4" w:rsidR="00332E52" w:rsidRPr="00332E52" w:rsidRDefault="00332E52" w:rsidP="00332E52">
    <w:pPr>
      <w:pStyle w:val="Header"/>
      <w:jc w:val="center"/>
      <w:rPr>
        <w:rFonts w:ascii="Times" w:hAnsi="Times"/>
      </w:rPr>
    </w:pPr>
    <w:r>
      <w:rPr>
        <w:rFonts w:ascii="Times" w:hAnsi="Times"/>
      </w:rPr>
      <w:t xml:space="preserve">Schaffer Scholarship Essay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52"/>
    <w:rsid w:val="00096B3D"/>
    <w:rsid w:val="00332E52"/>
    <w:rsid w:val="004069B8"/>
    <w:rsid w:val="006D1CBB"/>
    <w:rsid w:val="00984A16"/>
    <w:rsid w:val="009F7D57"/>
    <w:rsid w:val="00BC6750"/>
    <w:rsid w:val="00C43984"/>
    <w:rsid w:val="00E7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788AE"/>
  <w15:chartTrackingRefBased/>
  <w15:docId w15:val="{08B5D48C-226E-A54F-BCFA-E75AB1A6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E52"/>
    <w:pPr>
      <w:tabs>
        <w:tab w:val="center" w:pos="4680"/>
        <w:tab w:val="right" w:pos="9360"/>
      </w:tabs>
    </w:pPr>
  </w:style>
  <w:style w:type="character" w:customStyle="1" w:styleId="HeaderChar">
    <w:name w:val="Header Char"/>
    <w:basedOn w:val="DefaultParagraphFont"/>
    <w:link w:val="Header"/>
    <w:uiPriority w:val="99"/>
    <w:rsid w:val="00332E52"/>
  </w:style>
  <w:style w:type="paragraph" w:styleId="Footer">
    <w:name w:val="footer"/>
    <w:basedOn w:val="Normal"/>
    <w:link w:val="FooterChar"/>
    <w:uiPriority w:val="99"/>
    <w:unhideWhenUsed/>
    <w:rsid w:val="00332E52"/>
    <w:pPr>
      <w:tabs>
        <w:tab w:val="center" w:pos="4680"/>
        <w:tab w:val="right" w:pos="9360"/>
      </w:tabs>
    </w:pPr>
  </w:style>
  <w:style w:type="character" w:customStyle="1" w:styleId="FooterChar">
    <w:name w:val="Footer Char"/>
    <w:basedOn w:val="DefaultParagraphFont"/>
    <w:link w:val="Footer"/>
    <w:uiPriority w:val="99"/>
    <w:rsid w:val="0033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Bonnin</dc:creator>
  <cp:keywords/>
  <dc:description/>
  <cp:lastModifiedBy>Jeff Bonnin</cp:lastModifiedBy>
  <cp:revision>2</cp:revision>
  <dcterms:created xsi:type="dcterms:W3CDTF">2021-07-22T04:20:00Z</dcterms:created>
  <dcterms:modified xsi:type="dcterms:W3CDTF">2021-07-22T04:20:00Z</dcterms:modified>
</cp:coreProperties>
</file>