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31" w:rsidRPr="007A5CB4" w:rsidRDefault="007A5CB4" w:rsidP="007A5CB4">
      <w:pPr>
        <w:pBdr>
          <w:bottom w:val="single" w:sz="12" w:space="1" w:color="auto"/>
        </w:pBdr>
        <w:jc w:val="center"/>
        <w:rPr>
          <w:rFonts w:ascii="Century Gothic" w:hAnsi="Century Gothic"/>
          <w:sz w:val="36"/>
          <w:szCs w:val="36"/>
        </w:rPr>
      </w:pPr>
      <w:r>
        <w:rPr>
          <w:rFonts w:ascii="Century Gothic" w:hAnsi="Century Gothic"/>
          <w:sz w:val="36"/>
          <w:szCs w:val="36"/>
        </w:rPr>
        <w:t>What to Know</w:t>
      </w:r>
      <w:r w:rsidR="0055131C">
        <w:rPr>
          <w:rFonts w:ascii="Century Gothic" w:hAnsi="Century Gothic"/>
          <w:sz w:val="36"/>
          <w:szCs w:val="36"/>
        </w:rPr>
        <w:t xml:space="preserve"> - FAQ</w:t>
      </w:r>
      <w:bookmarkStart w:id="0" w:name="_GoBack"/>
      <w:bookmarkEnd w:id="0"/>
      <w:r>
        <w:rPr>
          <w:rFonts w:ascii="Century Gothic" w:hAnsi="Century Gothic"/>
          <w:sz w:val="36"/>
          <w:szCs w:val="36"/>
        </w:rPr>
        <w:t xml:space="preserve"> </w:t>
      </w:r>
    </w:p>
    <w:p w:rsidR="003A16A5" w:rsidRPr="007A5CB4" w:rsidRDefault="00C72031" w:rsidP="007A5CB4">
      <w:pPr>
        <w:rPr>
          <w:rFonts w:ascii="Century Gothic" w:hAnsi="Century Gothic"/>
          <w:sz w:val="24"/>
        </w:rPr>
      </w:pPr>
      <w:r w:rsidRPr="007A5CB4">
        <w:rPr>
          <w:rFonts w:ascii="Century Gothic" w:hAnsi="Century Gothic"/>
          <w:sz w:val="24"/>
        </w:rPr>
        <w:tab/>
        <w:t xml:space="preserve">The Residence Life Staff would like to provide you with this information sheet to help as you begin your moving preparations. This sheet will answer some of the most frequently asked questions. Please feel free to contact us at 318.487.7154, through email at reslife@lacollege.edu, or come by the third floor of the Hixson Student Center. </w:t>
      </w:r>
    </w:p>
    <w:p w:rsidR="00C72031" w:rsidRPr="007A5CB4" w:rsidRDefault="00152098" w:rsidP="003A16A5">
      <w:pPr>
        <w:spacing w:line="240" w:lineRule="auto"/>
        <w:rPr>
          <w:rFonts w:ascii="Century Gothic" w:hAnsi="Century Gothic"/>
          <w:b/>
          <w:szCs w:val="24"/>
        </w:rPr>
      </w:pPr>
      <w:r w:rsidRPr="007A5CB4">
        <w:rPr>
          <w:rFonts w:ascii="Century Gothic" w:hAnsi="Century Gothic"/>
          <w:b/>
          <w:szCs w:val="24"/>
        </w:rPr>
        <w:t>What if I want to change rooms after classes begin?</w:t>
      </w:r>
    </w:p>
    <w:p w:rsidR="00152098" w:rsidRPr="007A5CB4" w:rsidRDefault="00152098" w:rsidP="003A16A5">
      <w:pPr>
        <w:spacing w:line="240" w:lineRule="auto"/>
        <w:rPr>
          <w:rFonts w:ascii="Century Gothic" w:hAnsi="Century Gothic"/>
          <w:szCs w:val="24"/>
        </w:rPr>
      </w:pPr>
      <w:r w:rsidRPr="007A5CB4">
        <w:rPr>
          <w:rFonts w:ascii="Century Gothic" w:hAnsi="Century Gothic"/>
          <w:szCs w:val="24"/>
        </w:rPr>
        <w:t>At the beginning of the semester your Resident Assistant (RA) will have room change forms for you to fill out if you would like to change rooms. This request will be then given to the Resident Director (RD) of your building for approval, and then it will be forwarded to the Director of Residence Life for approval. Once you receive approval from both the Rd and Director of Residence Life you will be given a new room assignment and your RA will instruct you further about when to move.</w:t>
      </w:r>
    </w:p>
    <w:p w:rsidR="00152098" w:rsidRPr="007A5CB4" w:rsidRDefault="00152098" w:rsidP="003A16A5">
      <w:pPr>
        <w:spacing w:line="240" w:lineRule="auto"/>
        <w:rPr>
          <w:rFonts w:ascii="Century Gothic" w:hAnsi="Century Gothic"/>
          <w:b/>
          <w:szCs w:val="24"/>
        </w:rPr>
      </w:pPr>
      <w:r w:rsidRPr="007A5CB4">
        <w:rPr>
          <w:rFonts w:ascii="Century Gothic" w:hAnsi="Century Gothic"/>
          <w:b/>
          <w:szCs w:val="24"/>
        </w:rPr>
        <w:t>Am I required to purchase a meal plan?</w:t>
      </w:r>
    </w:p>
    <w:p w:rsidR="00152098" w:rsidRPr="007A5CB4" w:rsidRDefault="00152098" w:rsidP="003A16A5">
      <w:pPr>
        <w:spacing w:line="240" w:lineRule="auto"/>
        <w:rPr>
          <w:rFonts w:ascii="Century Gothic" w:hAnsi="Century Gothic"/>
          <w:szCs w:val="24"/>
        </w:rPr>
      </w:pPr>
      <w:r w:rsidRPr="007A5CB4">
        <w:rPr>
          <w:rFonts w:ascii="Century Gothic" w:hAnsi="Century Gothic"/>
          <w:szCs w:val="24"/>
        </w:rPr>
        <w:t>Yes, all residents are required to participate in an approved college meal plan. There are multiple options for each residence hall.</w:t>
      </w:r>
    </w:p>
    <w:p w:rsidR="00152098" w:rsidRPr="007A5CB4" w:rsidRDefault="00152098" w:rsidP="003A16A5">
      <w:pPr>
        <w:spacing w:line="240" w:lineRule="auto"/>
        <w:rPr>
          <w:rFonts w:ascii="Century Gothic" w:hAnsi="Century Gothic"/>
          <w:b/>
          <w:szCs w:val="24"/>
        </w:rPr>
      </w:pPr>
      <w:r w:rsidRPr="007A5CB4">
        <w:rPr>
          <w:rFonts w:ascii="Century Gothic" w:hAnsi="Century Gothic"/>
          <w:b/>
          <w:szCs w:val="24"/>
        </w:rPr>
        <w:t>How can I decorate my room?</w:t>
      </w:r>
    </w:p>
    <w:p w:rsidR="00152098" w:rsidRPr="007A5CB4" w:rsidRDefault="00152098" w:rsidP="003A16A5">
      <w:pPr>
        <w:spacing w:line="240" w:lineRule="auto"/>
        <w:rPr>
          <w:rFonts w:ascii="Century Gothic" w:hAnsi="Century Gothic"/>
          <w:szCs w:val="24"/>
        </w:rPr>
      </w:pPr>
      <w:r w:rsidRPr="007A5CB4">
        <w:rPr>
          <w:rFonts w:ascii="Century Gothic" w:hAnsi="Century Gothic"/>
          <w:szCs w:val="24"/>
        </w:rPr>
        <w:t xml:space="preserve">Your room may be decorated, but please remember the following: pictures and posters may be placed on the walls if secured with poster putty or command strips. </w:t>
      </w:r>
      <w:r w:rsidR="007A5CB4" w:rsidRPr="007A5CB4">
        <w:rPr>
          <w:rFonts w:ascii="Century Gothic" w:hAnsi="Century Gothic"/>
          <w:szCs w:val="24"/>
        </w:rPr>
        <w:t xml:space="preserve">Nails, glue, or thumb tack are NOT allowed. </w:t>
      </w:r>
      <w:r w:rsidRPr="007A5CB4">
        <w:rPr>
          <w:rFonts w:ascii="Century Gothic" w:hAnsi="Century Gothic"/>
          <w:szCs w:val="24"/>
        </w:rPr>
        <w:t xml:space="preserve">Carpet or area rugs are allowed but tack strips or adhesives are </w:t>
      </w:r>
      <w:r w:rsidR="007A5CB4" w:rsidRPr="007A5CB4">
        <w:rPr>
          <w:rFonts w:ascii="Century Gothic" w:hAnsi="Century Gothic"/>
          <w:szCs w:val="24"/>
        </w:rPr>
        <w:t xml:space="preserve">not </w:t>
      </w:r>
      <w:r w:rsidRPr="007A5CB4">
        <w:rPr>
          <w:rFonts w:ascii="Century Gothic" w:hAnsi="Century Gothic"/>
          <w:szCs w:val="24"/>
        </w:rPr>
        <w:t>allowed in the installation of the carpet. Please not</w:t>
      </w:r>
      <w:r w:rsidR="007A5CB4" w:rsidRPr="007A5CB4">
        <w:rPr>
          <w:rFonts w:ascii="Century Gothic" w:hAnsi="Century Gothic"/>
          <w:szCs w:val="24"/>
        </w:rPr>
        <w:t>e</w:t>
      </w:r>
      <w:r w:rsidRPr="007A5CB4">
        <w:rPr>
          <w:rFonts w:ascii="Century Gothic" w:hAnsi="Century Gothic"/>
          <w:szCs w:val="24"/>
        </w:rPr>
        <w:t xml:space="preserve"> that </w:t>
      </w:r>
      <w:r w:rsidR="007A5CB4" w:rsidRPr="007A5CB4">
        <w:rPr>
          <w:rFonts w:ascii="Century Gothic" w:hAnsi="Century Gothic"/>
          <w:szCs w:val="24"/>
        </w:rPr>
        <w:t>inappropriate</w:t>
      </w:r>
      <w:r w:rsidRPr="007A5CB4">
        <w:rPr>
          <w:rFonts w:ascii="Century Gothic" w:hAnsi="Century Gothic"/>
          <w:szCs w:val="24"/>
        </w:rPr>
        <w:t>, obscene pictures, or alcohol and tobacco related pictures are not allowed.</w:t>
      </w:r>
    </w:p>
    <w:p w:rsidR="00152098" w:rsidRPr="007A5CB4" w:rsidRDefault="00152098" w:rsidP="003A16A5">
      <w:pPr>
        <w:spacing w:line="240" w:lineRule="auto"/>
        <w:rPr>
          <w:rFonts w:ascii="Century Gothic" w:hAnsi="Century Gothic"/>
          <w:b/>
          <w:szCs w:val="24"/>
        </w:rPr>
      </w:pPr>
      <w:r w:rsidRPr="007A5CB4">
        <w:rPr>
          <w:rFonts w:ascii="Century Gothic" w:hAnsi="Century Gothic"/>
          <w:b/>
          <w:szCs w:val="24"/>
        </w:rPr>
        <w:t>Will my room be checked for cleanliness?</w:t>
      </w:r>
    </w:p>
    <w:p w:rsidR="00152098" w:rsidRPr="007A5CB4" w:rsidRDefault="00152098" w:rsidP="003A16A5">
      <w:pPr>
        <w:spacing w:line="240" w:lineRule="auto"/>
        <w:rPr>
          <w:rFonts w:ascii="Century Gothic" w:hAnsi="Century Gothic"/>
          <w:szCs w:val="24"/>
        </w:rPr>
      </w:pPr>
      <w:r w:rsidRPr="007A5CB4">
        <w:rPr>
          <w:rFonts w:ascii="Century Gothic" w:hAnsi="Century Gothic"/>
          <w:szCs w:val="24"/>
        </w:rPr>
        <w:t>Yes, your Resident Assistant will conduct a weekly room check.</w:t>
      </w:r>
    </w:p>
    <w:p w:rsidR="006A03B7" w:rsidRPr="007A5CB4" w:rsidRDefault="00881879" w:rsidP="003A16A5">
      <w:pPr>
        <w:spacing w:line="240" w:lineRule="auto"/>
        <w:rPr>
          <w:rFonts w:ascii="Century Gothic" w:hAnsi="Century Gothic"/>
          <w:b/>
          <w:szCs w:val="24"/>
        </w:rPr>
      </w:pPr>
      <w:r w:rsidRPr="007A5CB4">
        <w:rPr>
          <w:rFonts w:ascii="Century Gothic" w:hAnsi="Century Gothic"/>
          <w:b/>
          <w:szCs w:val="24"/>
        </w:rPr>
        <w:t>Is security available to escort a student?</w:t>
      </w:r>
    </w:p>
    <w:p w:rsidR="003A16A5" w:rsidRPr="007A5CB4" w:rsidRDefault="00881879" w:rsidP="003A16A5">
      <w:pPr>
        <w:spacing w:line="240" w:lineRule="auto"/>
        <w:rPr>
          <w:rFonts w:ascii="Century Gothic" w:hAnsi="Century Gothic"/>
          <w:szCs w:val="24"/>
        </w:rPr>
      </w:pPr>
      <w:r w:rsidRPr="007A5CB4">
        <w:rPr>
          <w:rFonts w:ascii="Century Gothic" w:hAnsi="Century Gothic"/>
          <w:szCs w:val="24"/>
        </w:rPr>
        <w:t>Yes, safety escorts are available for campus locations during the hours of darkness. To request a safety escort, contact the Safety &amp; Security Dept. at 318.308.6505 or 318.487.7233.</w:t>
      </w:r>
    </w:p>
    <w:p w:rsidR="00152098" w:rsidRPr="007A5CB4" w:rsidRDefault="006A03B7" w:rsidP="003A16A5">
      <w:pPr>
        <w:spacing w:line="240" w:lineRule="auto"/>
        <w:rPr>
          <w:rFonts w:ascii="Century Gothic" w:hAnsi="Century Gothic"/>
          <w:b/>
          <w:szCs w:val="24"/>
        </w:rPr>
      </w:pPr>
      <w:r w:rsidRPr="007A5CB4">
        <w:rPr>
          <w:rFonts w:ascii="Century Gothic" w:hAnsi="Century Gothic"/>
          <w:b/>
          <w:szCs w:val="24"/>
        </w:rPr>
        <w:t>Will my friends of the opposite gender be allowed in my room?</w:t>
      </w:r>
    </w:p>
    <w:p w:rsidR="006A03B7" w:rsidRPr="007A5CB4" w:rsidRDefault="006A03B7" w:rsidP="003A16A5">
      <w:pPr>
        <w:spacing w:line="240" w:lineRule="auto"/>
        <w:rPr>
          <w:rFonts w:ascii="Century Gothic" w:hAnsi="Century Gothic"/>
          <w:szCs w:val="24"/>
        </w:rPr>
      </w:pPr>
      <w:r w:rsidRPr="007A5CB4">
        <w:rPr>
          <w:rFonts w:ascii="Century Gothic" w:hAnsi="Century Gothic"/>
          <w:szCs w:val="24"/>
        </w:rPr>
        <w:t xml:space="preserve">Yes, but only during the scheduled open house hours. During Open House guests must have their student ID cards and must sign in and out at the main desk of each residence hall they are visiting. The resident hosting the guest must escort their guest upon their arrival and departure, the room door must remain open at all times during the visit, and the resident will be responsible for the guest’s behavior during each visit. </w:t>
      </w:r>
      <w:r w:rsidRPr="007A5CB4">
        <w:rPr>
          <w:rFonts w:ascii="Century Gothic" w:hAnsi="Century Gothic"/>
          <w:szCs w:val="24"/>
        </w:rPr>
        <w:lastRenderedPageBreak/>
        <w:t>Open House hours are Monday, Tuesday, Thursday, Friday and Saturday during the hours of 6:00-10:00. These hours are scheduled to change during campus-wide events.</w:t>
      </w:r>
    </w:p>
    <w:p w:rsidR="006A03B7" w:rsidRPr="007A5CB4" w:rsidRDefault="006A03B7" w:rsidP="003A16A5">
      <w:pPr>
        <w:spacing w:line="240" w:lineRule="auto"/>
        <w:rPr>
          <w:rFonts w:ascii="Century Gothic" w:hAnsi="Century Gothic"/>
          <w:b/>
          <w:szCs w:val="24"/>
        </w:rPr>
      </w:pPr>
      <w:r w:rsidRPr="007A5CB4">
        <w:rPr>
          <w:rFonts w:ascii="Century Gothic" w:hAnsi="Century Gothic"/>
          <w:b/>
          <w:szCs w:val="24"/>
        </w:rPr>
        <w:t>Will I be able to live on campus during the holidays?</w:t>
      </w:r>
    </w:p>
    <w:p w:rsidR="006A03B7" w:rsidRPr="007A5CB4" w:rsidRDefault="006A03B7" w:rsidP="003A16A5">
      <w:pPr>
        <w:spacing w:line="240" w:lineRule="auto"/>
        <w:rPr>
          <w:rFonts w:ascii="Century Gothic" w:hAnsi="Century Gothic"/>
          <w:szCs w:val="24"/>
        </w:rPr>
      </w:pPr>
      <w:r w:rsidRPr="007A5CB4">
        <w:rPr>
          <w:rFonts w:ascii="Century Gothic" w:hAnsi="Century Gothic"/>
          <w:szCs w:val="24"/>
        </w:rPr>
        <w:t>Yes, campus housing is available during the holidays. Each resident must fill out a “holiday housing” form and turn it in at the appropriate time. If approved, the resident will be able to stay if they pay the holiday housing fees.</w:t>
      </w:r>
    </w:p>
    <w:p w:rsidR="006A03B7" w:rsidRPr="007A5CB4" w:rsidRDefault="006A03B7" w:rsidP="003A16A5">
      <w:pPr>
        <w:spacing w:line="240" w:lineRule="auto"/>
        <w:rPr>
          <w:rFonts w:ascii="Century Gothic" w:hAnsi="Century Gothic"/>
          <w:b/>
          <w:szCs w:val="24"/>
        </w:rPr>
      </w:pPr>
      <w:r w:rsidRPr="007A5CB4">
        <w:rPr>
          <w:rFonts w:ascii="Century Gothic" w:hAnsi="Century Gothic"/>
          <w:b/>
          <w:szCs w:val="24"/>
        </w:rPr>
        <w:t>What if something is wrong with my room?</w:t>
      </w:r>
    </w:p>
    <w:p w:rsidR="006A03B7" w:rsidRPr="007A5CB4" w:rsidRDefault="006A03B7" w:rsidP="003A16A5">
      <w:pPr>
        <w:spacing w:line="240" w:lineRule="auto"/>
        <w:rPr>
          <w:rFonts w:ascii="Century Gothic" w:hAnsi="Century Gothic"/>
          <w:szCs w:val="24"/>
        </w:rPr>
      </w:pPr>
      <w:r w:rsidRPr="007A5CB4">
        <w:rPr>
          <w:rFonts w:ascii="Century Gothic" w:hAnsi="Century Gothic"/>
          <w:szCs w:val="24"/>
        </w:rPr>
        <w:t>Please notify your resident assistant and they will contact the maintenance team or the Residen</w:t>
      </w:r>
      <w:r w:rsidR="007A5CB4" w:rsidRPr="007A5CB4">
        <w:rPr>
          <w:rFonts w:ascii="Century Gothic" w:hAnsi="Century Gothic"/>
          <w:szCs w:val="24"/>
        </w:rPr>
        <w:t>ce</w:t>
      </w:r>
      <w:r w:rsidRPr="007A5CB4">
        <w:rPr>
          <w:rFonts w:ascii="Century Gothic" w:hAnsi="Century Gothic"/>
          <w:szCs w:val="24"/>
        </w:rPr>
        <w:t xml:space="preserve"> Director of the building depending on the issue. </w:t>
      </w:r>
    </w:p>
    <w:p w:rsidR="006A03B7" w:rsidRPr="007A5CB4" w:rsidRDefault="006A03B7" w:rsidP="003A16A5">
      <w:pPr>
        <w:spacing w:line="240" w:lineRule="auto"/>
        <w:rPr>
          <w:rFonts w:ascii="Century Gothic" w:hAnsi="Century Gothic"/>
          <w:b/>
          <w:szCs w:val="24"/>
        </w:rPr>
      </w:pPr>
      <w:r w:rsidRPr="007A5CB4">
        <w:rPr>
          <w:rFonts w:ascii="Century Gothic" w:hAnsi="Century Gothic"/>
          <w:b/>
          <w:szCs w:val="24"/>
        </w:rPr>
        <w:t>May a guest spend the night in my room?</w:t>
      </w:r>
    </w:p>
    <w:p w:rsidR="006A03B7" w:rsidRPr="007A5CB4" w:rsidRDefault="006A03B7" w:rsidP="003A16A5">
      <w:pPr>
        <w:spacing w:line="240" w:lineRule="auto"/>
        <w:rPr>
          <w:rFonts w:ascii="Century Gothic" w:hAnsi="Century Gothic"/>
          <w:szCs w:val="24"/>
        </w:rPr>
      </w:pPr>
      <w:r w:rsidRPr="007A5CB4">
        <w:rPr>
          <w:rFonts w:ascii="Century Gothic" w:hAnsi="Century Gothic"/>
          <w:szCs w:val="24"/>
        </w:rPr>
        <w:t>Overnight guests of the same gender are allowed in your room if they do not create an inconvenience for your roommate or other residents. Please notify your RA of any overnight guests you may have.</w:t>
      </w:r>
      <w:r w:rsidR="003A16A5" w:rsidRPr="007A5CB4">
        <w:rPr>
          <w:rFonts w:ascii="Century Gothic" w:hAnsi="Century Gothic"/>
          <w:szCs w:val="24"/>
        </w:rPr>
        <w:t xml:space="preserve"> The guest must be at least 18 years old or your sibling.</w:t>
      </w:r>
    </w:p>
    <w:p w:rsidR="003A16A5" w:rsidRPr="007A5CB4" w:rsidRDefault="003A16A5" w:rsidP="003A16A5">
      <w:pPr>
        <w:spacing w:line="240" w:lineRule="auto"/>
        <w:rPr>
          <w:rFonts w:ascii="Century Gothic" w:hAnsi="Century Gothic"/>
          <w:b/>
          <w:szCs w:val="24"/>
        </w:rPr>
      </w:pPr>
      <w:r w:rsidRPr="007A5CB4">
        <w:rPr>
          <w:rFonts w:ascii="Century Gothic" w:hAnsi="Century Gothic"/>
          <w:b/>
          <w:szCs w:val="24"/>
        </w:rPr>
        <w:t>Are there quiet hours in the residence halls?</w:t>
      </w:r>
    </w:p>
    <w:p w:rsidR="003A16A5" w:rsidRPr="007A5CB4" w:rsidRDefault="003A16A5" w:rsidP="003A16A5">
      <w:pPr>
        <w:spacing w:line="240" w:lineRule="auto"/>
        <w:rPr>
          <w:rFonts w:ascii="Century Gothic" w:hAnsi="Century Gothic"/>
          <w:szCs w:val="24"/>
        </w:rPr>
      </w:pPr>
      <w:r w:rsidRPr="007A5CB4">
        <w:rPr>
          <w:rFonts w:ascii="Century Gothic" w:hAnsi="Century Gothic"/>
          <w:szCs w:val="24"/>
        </w:rPr>
        <w:t>A reasonable noise level is expected in the residence halls at all times. The quiet hours of courtesy will be observed from 10:00 p.m. to 8:00 a.m.</w:t>
      </w:r>
    </w:p>
    <w:p w:rsidR="003A16A5" w:rsidRPr="007A5CB4" w:rsidRDefault="003A16A5" w:rsidP="003A16A5">
      <w:pPr>
        <w:spacing w:line="240" w:lineRule="auto"/>
        <w:rPr>
          <w:rFonts w:ascii="Century Gothic" w:hAnsi="Century Gothic"/>
          <w:b/>
          <w:szCs w:val="24"/>
        </w:rPr>
      </w:pPr>
      <w:r w:rsidRPr="007A5CB4">
        <w:rPr>
          <w:rFonts w:ascii="Century Gothic" w:hAnsi="Century Gothic"/>
          <w:b/>
          <w:szCs w:val="24"/>
        </w:rPr>
        <w:t>What do I need to do when I leave for the semester break?</w:t>
      </w:r>
    </w:p>
    <w:p w:rsidR="003A16A5" w:rsidRPr="007A5CB4" w:rsidRDefault="003A16A5" w:rsidP="003A16A5">
      <w:pPr>
        <w:spacing w:line="240" w:lineRule="auto"/>
        <w:rPr>
          <w:rFonts w:ascii="Century Gothic" w:hAnsi="Century Gothic"/>
          <w:szCs w:val="24"/>
        </w:rPr>
      </w:pPr>
      <w:r w:rsidRPr="007A5CB4">
        <w:rPr>
          <w:rFonts w:ascii="Century Gothic" w:hAnsi="Century Gothic"/>
          <w:szCs w:val="24"/>
        </w:rPr>
        <w:t xml:space="preserve">You </w:t>
      </w:r>
      <w:r w:rsidR="007A5CB4" w:rsidRPr="007A5CB4">
        <w:rPr>
          <w:rFonts w:ascii="Century Gothic" w:hAnsi="Century Gothic"/>
          <w:szCs w:val="24"/>
        </w:rPr>
        <w:t>are required to</w:t>
      </w:r>
      <w:r w:rsidRPr="007A5CB4">
        <w:rPr>
          <w:rFonts w:ascii="Century Gothic" w:hAnsi="Century Gothic"/>
          <w:szCs w:val="24"/>
        </w:rPr>
        <w:t xml:space="preserve"> schedule a personal checkout time with your RA. When vacating the room, all belongings should be removed from the room and the room must be </w:t>
      </w:r>
      <w:r w:rsidR="007A5CB4" w:rsidRPr="007A5CB4">
        <w:rPr>
          <w:rFonts w:ascii="Century Gothic" w:hAnsi="Century Gothic"/>
          <w:szCs w:val="24"/>
        </w:rPr>
        <w:t xml:space="preserve">completely </w:t>
      </w:r>
      <w:r w:rsidRPr="007A5CB4">
        <w:rPr>
          <w:rFonts w:ascii="Century Gothic" w:hAnsi="Century Gothic"/>
          <w:szCs w:val="24"/>
        </w:rPr>
        <w:t>clean. Residents may leave their possessions in their dorm room between the fall and spring semesters if the residents are not changing rooms. All appliances will be unplugged and refrigerators defrosted. Failure to properly checkout will result in a fine.</w:t>
      </w:r>
    </w:p>
    <w:p w:rsidR="003A16A5" w:rsidRPr="007A5CB4" w:rsidRDefault="003A16A5" w:rsidP="003A16A5">
      <w:pPr>
        <w:spacing w:line="240" w:lineRule="auto"/>
        <w:rPr>
          <w:rFonts w:ascii="Century Gothic" w:hAnsi="Century Gothic"/>
          <w:b/>
          <w:szCs w:val="24"/>
        </w:rPr>
      </w:pPr>
      <w:r w:rsidRPr="007A5CB4">
        <w:rPr>
          <w:rFonts w:ascii="Century Gothic" w:hAnsi="Century Gothic"/>
          <w:b/>
          <w:szCs w:val="24"/>
        </w:rPr>
        <w:t>If there is damage to my room, who will be charged?</w:t>
      </w:r>
    </w:p>
    <w:p w:rsidR="00152098" w:rsidRPr="007A5CB4" w:rsidRDefault="003A16A5" w:rsidP="007A5CB4">
      <w:pPr>
        <w:spacing w:line="240" w:lineRule="auto"/>
        <w:rPr>
          <w:rFonts w:ascii="Century Gothic" w:hAnsi="Century Gothic"/>
          <w:szCs w:val="24"/>
        </w:rPr>
      </w:pPr>
      <w:r w:rsidRPr="007A5CB4">
        <w:rPr>
          <w:rFonts w:ascii="Century Gothic" w:hAnsi="Century Gothic"/>
          <w:szCs w:val="24"/>
        </w:rPr>
        <w:t>Upon check out your RA will inspect the room for damages. The resident will be billed for the cost of repairs.</w:t>
      </w:r>
    </w:p>
    <w:sectPr w:rsidR="00152098" w:rsidRPr="007A5CB4" w:rsidSect="003A16A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71" w:rsidRDefault="00DE0771" w:rsidP="003A16A5">
      <w:pPr>
        <w:spacing w:after="0" w:line="240" w:lineRule="auto"/>
      </w:pPr>
      <w:r>
        <w:separator/>
      </w:r>
    </w:p>
  </w:endnote>
  <w:endnote w:type="continuationSeparator" w:id="0">
    <w:p w:rsidR="00DE0771" w:rsidRDefault="00DE0771" w:rsidP="003A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A5" w:rsidRPr="003A16A5" w:rsidRDefault="003A16A5" w:rsidP="003A16A5">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71" w:rsidRDefault="00DE0771" w:rsidP="003A16A5">
      <w:pPr>
        <w:spacing w:after="0" w:line="240" w:lineRule="auto"/>
      </w:pPr>
      <w:r>
        <w:separator/>
      </w:r>
    </w:p>
  </w:footnote>
  <w:footnote w:type="continuationSeparator" w:id="0">
    <w:p w:rsidR="00DE0771" w:rsidRDefault="00DE0771" w:rsidP="003A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24B7"/>
    <w:multiLevelType w:val="hybridMultilevel"/>
    <w:tmpl w:val="4F3042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A100E"/>
    <w:multiLevelType w:val="hybridMultilevel"/>
    <w:tmpl w:val="57143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31"/>
    <w:rsid w:val="0008731B"/>
    <w:rsid w:val="00152098"/>
    <w:rsid w:val="001879C4"/>
    <w:rsid w:val="003A16A5"/>
    <w:rsid w:val="0055131C"/>
    <w:rsid w:val="005C583A"/>
    <w:rsid w:val="00681091"/>
    <w:rsid w:val="006A03B7"/>
    <w:rsid w:val="007A5CB4"/>
    <w:rsid w:val="00881879"/>
    <w:rsid w:val="0094282E"/>
    <w:rsid w:val="00C72031"/>
    <w:rsid w:val="00DE0771"/>
    <w:rsid w:val="00E0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82A9"/>
  <w15:docId w15:val="{640E4133-46E1-4B25-ACC1-F0BDF3FE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31"/>
    <w:rPr>
      <w:color w:val="0000FF" w:themeColor="hyperlink"/>
      <w:u w:val="single"/>
    </w:rPr>
  </w:style>
  <w:style w:type="paragraph" w:styleId="Header">
    <w:name w:val="header"/>
    <w:basedOn w:val="Normal"/>
    <w:link w:val="HeaderChar"/>
    <w:uiPriority w:val="99"/>
    <w:unhideWhenUsed/>
    <w:rsid w:val="003A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A5"/>
  </w:style>
  <w:style w:type="paragraph" w:styleId="Footer">
    <w:name w:val="footer"/>
    <w:basedOn w:val="Normal"/>
    <w:link w:val="FooterChar"/>
    <w:uiPriority w:val="99"/>
    <w:unhideWhenUsed/>
    <w:rsid w:val="003A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Boyett</dc:creator>
  <cp:lastModifiedBy>reslife</cp:lastModifiedBy>
  <cp:revision>2</cp:revision>
  <dcterms:created xsi:type="dcterms:W3CDTF">2019-05-14T17:21:00Z</dcterms:created>
  <dcterms:modified xsi:type="dcterms:W3CDTF">2019-05-14T17:21:00Z</dcterms:modified>
</cp:coreProperties>
</file>